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4DCE" w14:textId="549F8FE5" w:rsidR="006F5B6A" w:rsidRDefault="006F5B6A" w:rsidP="00467E33">
      <w:pPr>
        <w:pStyle w:val="Sinespaciado"/>
        <w:jc w:val="center"/>
        <w:rPr>
          <w:rStyle w:val="q4iawc"/>
          <w:b/>
          <w:bCs/>
          <w:sz w:val="28"/>
          <w:szCs w:val="28"/>
          <w:lang w:val="fr-FR"/>
        </w:rPr>
      </w:pPr>
    </w:p>
    <w:p w14:paraId="08602DEB" w14:textId="4CB970AA" w:rsidR="006F5B6A" w:rsidRDefault="006F5B6A" w:rsidP="00467E33">
      <w:pPr>
        <w:pStyle w:val="Sinespaciado"/>
        <w:jc w:val="center"/>
        <w:rPr>
          <w:rStyle w:val="q4iawc"/>
          <w:b/>
          <w:bCs/>
          <w:sz w:val="28"/>
          <w:szCs w:val="28"/>
          <w:lang w:val="fr-FR"/>
        </w:rPr>
      </w:pPr>
      <w:r>
        <w:rPr>
          <w:rStyle w:val="q4iawc"/>
          <w:b/>
          <w:bCs/>
          <w:sz w:val="28"/>
          <w:szCs w:val="28"/>
          <w:lang w:val="fr-FR"/>
        </w:rPr>
        <w:t>RED EUROPEA DE COLEGIOS DEL SAGRADO CORAZÓN</w:t>
      </w:r>
    </w:p>
    <w:p w14:paraId="0123F4C4" w14:textId="26EF4396" w:rsidR="006F5B6A" w:rsidRDefault="006F5B6A" w:rsidP="00467E33">
      <w:pPr>
        <w:pStyle w:val="Sinespaciado"/>
        <w:jc w:val="center"/>
        <w:rPr>
          <w:rStyle w:val="q4iawc"/>
          <w:b/>
          <w:bCs/>
          <w:sz w:val="28"/>
          <w:szCs w:val="28"/>
          <w:lang w:val="fr-FR"/>
        </w:rPr>
      </w:pPr>
      <w:r>
        <w:rPr>
          <w:rStyle w:val="q4iawc"/>
          <w:b/>
          <w:bCs/>
          <w:sz w:val="28"/>
          <w:szCs w:val="28"/>
          <w:lang w:val="fr-FR"/>
        </w:rPr>
        <w:t xml:space="preserve">Acta de la </w:t>
      </w:r>
      <w:proofErr w:type="spellStart"/>
      <w:r>
        <w:rPr>
          <w:rStyle w:val="q4iawc"/>
          <w:b/>
          <w:bCs/>
          <w:sz w:val="28"/>
          <w:szCs w:val="28"/>
          <w:lang w:val="fr-FR"/>
        </w:rPr>
        <w:t>reunión</w:t>
      </w:r>
      <w:proofErr w:type="spellEnd"/>
      <w:r>
        <w:rPr>
          <w:rStyle w:val="q4iawc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Style w:val="q4iawc"/>
          <w:b/>
          <w:bCs/>
          <w:sz w:val="28"/>
          <w:szCs w:val="28"/>
          <w:lang w:val="fr-FR"/>
        </w:rPr>
        <w:t>del</w:t>
      </w:r>
      <w:proofErr w:type="spellEnd"/>
      <w:r>
        <w:rPr>
          <w:rStyle w:val="q4iawc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Style w:val="q4iawc"/>
          <w:b/>
          <w:bCs/>
          <w:sz w:val="28"/>
          <w:szCs w:val="28"/>
          <w:lang w:val="fr-FR"/>
        </w:rPr>
        <w:t>Coreteam</w:t>
      </w:r>
      <w:proofErr w:type="spellEnd"/>
    </w:p>
    <w:p w14:paraId="4400ABEE" w14:textId="15771855" w:rsidR="006F5B6A" w:rsidRDefault="006F5B6A" w:rsidP="00467E33">
      <w:pPr>
        <w:pStyle w:val="Sinespaciado"/>
        <w:jc w:val="center"/>
        <w:rPr>
          <w:rStyle w:val="q4iawc"/>
          <w:b/>
          <w:bCs/>
          <w:sz w:val="28"/>
          <w:szCs w:val="28"/>
          <w:lang w:val="fr-FR"/>
        </w:rPr>
      </w:pPr>
      <w:r>
        <w:rPr>
          <w:rStyle w:val="q4iawc"/>
          <w:b/>
          <w:bCs/>
          <w:sz w:val="28"/>
          <w:szCs w:val="28"/>
          <w:lang w:val="fr-FR"/>
        </w:rPr>
        <w:t xml:space="preserve">23 y 24 de </w:t>
      </w:r>
      <w:proofErr w:type="spellStart"/>
      <w:r>
        <w:rPr>
          <w:rStyle w:val="q4iawc"/>
          <w:b/>
          <w:bCs/>
          <w:sz w:val="28"/>
          <w:szCs w:val="28"/>
          <w:lang w:val="fr-FR"/>
        </w:rPr>
        <w:t>junio</w:t>
      </w:r>
      <w:proofErr w:type="spellEnd"/>
      <w:r>
        <w:rPr>
          <w:rStyle w:val="q4iawc"/>
          <w:b/>
          <w:bCs/>
          <w:sz w:val="28"/>
          <w:szCs w:val="28"/>
          <w:lang w:val="fr-FR"/>
        </w:rPr>
        <w:t xml:space="preserve"> de 2022. </w:t>
      </w:r>
      <w:proofErr w:type="spellStart"/>
      <w:r>
        <w:rPr>
          <w:rStyle w:val="q4iawc"/>
          <w:b/>
          <w:bCs/>
          <w:sz w:val="28"/>
          <w:szCs w:val="28"/>
          <w:lang w:val="fr-FR"/>
        </w:rPr>
        <w:t>Viena</w:t>
      </w:r>
      <w:proofErr w:type="spellEnd"/>
      <w:r>
        <w:rPr>
          <w:rStyle w:val="q4iawc"/>
          <w:b/>
          <w:bCs/>
          <w:sz w:val="28"/>
          <w:szCs w:val="28"/>
          <w:lang w:val="fr-FR"/>
        </w:rPr>
        <w:t xml:space="preserve"> (</w:t>
      </w:r>
      <w:proofErr w:type="spellStart"/>
      <w:r>
        <w:rPr>
          <w:rStyle w:val="q4iawc"/>
          <w:b/>
          <w:bCs/>
          <w:sz w:val="28"/>
          <w:szCs w:val="28"/>
          <w:lang w:val="fr-FR"/>
        </w:rPr>
        <w:t>Austria</w:t>
      </w:r>
      <w:proofErr w:type="spellEnd"/>
      <w:r>
        <w:rPr>
          <w:rStyle w:val="q4iawc"/>
          <w:b/>
          <w:bCs/>
          <w:sz w:val="28"/>
          <w:szCs w:val="28"/>
          <w:lang w:val="fr-FR"/>
        </w:rPr>
        <w:t>)</w:t>
      </w:r>
    </w:p>
    <w:p w14:paraId="3599C15D" w14:textId="77777777" w:rsidR="00467E33" w:rsidRPr="00467E33" w:rsidRDefault="00467E33" w:rsidP="00467E33">
      <w:pPr>
        <w:pStyle w:val="Sinespaciado"/>
        <w:jc w:val="center"/>
        <w:rPr>
          <w:rStyle w:val="q4iawc"/>
          <w:b/>
          <w:bCs/>
          <w:sz w:val="24"/>
          <w:szCs w:val="24"/>
          <w:lang w:val="fr-FR"/>
        </w:rPr>
      </w:pPr>
    </w:p>
    <w:p w14:paraId="4A0761C5" w14:textId="7E9BA6B4" w:rsidR="006F5B6A" w:rsidRDefault="006F5B6A" w:rsidP="00FE603B">
      <w:pPr>
        <w:pStyle w:val="Sinespaciado"/>
        <w:jc w:val="both"/>
        <w:rPr>
          <w:rStyle w:val="q4iawc"/>
          <w:lang w:val="fr-FR"/>
        </w:rPr>
      </w:pPr>
      <w:r>
        <w:rPr>
          <w:rStyle w:val="q4iawc"/>
          <w:b/>
          <w:bCs/>
          <w:sz w:val="24"/>
          <w:szCs w:val="24"/>
          <w:lang w:val="fr-FR"/>
        </w:rPr>
        <w:t>Participantes</w:t>
      </w:r>
      <w:r w:rsidR="00467E33" w:rsidRPr="00467E33">
        <w:rPr>
          <w:rStyle w:val="q4iawc"/>
          <w:lang w:val="fr-FR"/>
        </w:rPr>
        <w:t xml:space="preserve"> : Christophe Corda, </w:t>
      </w:r>
      <w:r w:rsidR="00467E33">
        <w:rPr>
          <w:rStyle w:val="q4iawc"/>
          <w:lang w:val="fr-FR"/>
        </w:rPr>
        <w:t>CE</w:t>
      </w:r>
      <w:r w:rsidR="00467E33" w:rsidRPr="00467E33">
        <w:rPr>
          <w:rStyle w:val="q4iawc"/>
          <w:lang w:val="fr-FR"/>
        </w:rPr>
        <w:t xml:space="preserve"> Nantes ; Hilary Thompson, </w:t>
      </w:r>
      <w:proofErr w:type="spellStart"/>
      <w:r w:rsidR="00467E33" w:rsidRPr="00467E33">
        <w:rPr>
          <w:rStyle w:val="q4iawc"/>
          <w:lang w:val="fr-FR"/>
        </w:rPr>
        <w:t>Coordina</w:t>
      </w:r>
      <w:r>
        <w:rPr>
          <w:rStyle w:val="q4iawc"/>
          <w:lang w:val="fr-FR"/>
        </w:rPr>
        <w:t>dora</w:t>
      </w:r>
      <w:proofErr w:type="spellEnd"/>
      <w:r>
        <w:rPr>
          <w:rStyle w:val="q4iawc"/>
          <w:lang w:val="fr-FR"/>
        </w:rPr>
        <w:t xml:space="preserve"> de</w:t>
      </w:r>
      <w:r w:rsidR="00467E33" w:rsidRPr="00467E33"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Inglaterra</w:t>
      </w:r>
      <w:proofErr w:type="spellEnd"/>
      <w:r w:rsidR="00467E33" w:rsidRPr="00467E33">
        <w:rPr>
          <w:rStyle w:val="q4iawc"/>
          <w:lang w:val="fr-FR"/>
        </w:rPr>
        <w:t xml:space="preserve"> </w:t>
      </w:r>
      <w:r>
        <w:rPr>
          <w:rStyle w:val="q4iawc"/>
          <w:lang w:val="fr-FR"/>
        </w:rPr>
        <w:t>y País de Gales (</w:t>
      </w:r>
      <w:proofErr w:type="spellStart"/>
      <w:r>
        <w:rPr>
          <w:rStyle w:val="q4iawc"/>
          <w:lang w:val="fr-FR"/>
        </w:rPr>
        <w:t>secretaria</w:t>
      </w:r>
      <w:proofErr w:type="spellEnd"/>
      <w:r>
        <w:rPr>
          <w:rStyle w:val="q4iawc"/>
          <w:lang w:val="fr-FR"/>
        </w:rPr>
        <w:t>)</w:t>
      </w:r>
      <w:r w:rsidR="00467E33" w:rsidRPr="00467E33">
        <w:rPr>
          <w:rStyle w:val="q4iawc"/>
          <w:lang w:val="fr-FR"/>
        </w:rPr>
        <w:t xml:space="preserve">; </w:t>
      </w:r>
      <w:proofErr w:type="spellStart"/>
      <w:r>
        <w:rPr>
          <w:rStyle w:val="q4iawc"/>
          <w:lang w:val="fr-FR"/>
        </w:rPr>
        <w:t>P</w:t>
      </w:r>
      <w:r w:rsidR="00467E33" w:rsidRPr="00467E33">
        <w:rPr>
          <w:rStyle w:val="q4iawc"/>
          <w:lang w:val="fr-FR"/>
        </w:rPr>
        <w:t>aqui</w:t>
      </w:r>
      <w:proofErr w:type="spellEnd"/>
      <w:r w:rsidR="00467E33" w:rsidRPr="00467E33">
        <w:rPr>
          <w:rStyle w:val="q4iawc"/>
          <w:lang w:val="fr-FR"/>
        </w:rPr>
        <w:t xml:space="preserve"> </w:t>
      </w:r>
      <w:proofErr w:type="spellStart"/>
      <w:r w:rsidR="00467E33" w:rsidRPr="00467E33">
        <w:rPr>
          <w:rStyle w:val="q4iawc"/>
          <w:lang w:val="fr-FR"/>
        </w:rPr>
        <w:t>Rodríguez</w:t>
      </w:r>
      <w:proofErr w:type="spellEnd"/>
      <w:r w:rsidR="00467E33" w:rsidRPr="00467E33">
        <w:rPr>
          <w:rStyle w:val="q4iawc"/>
          <w:lang w:val="fr-FR"/>
        </w:rPr>
        <w:t xml:space="preserve"> Muriel RSCJ, </w:t>
      </w:r>
      <w:proofErr w:type="spellStart"/>
      <w:r>
        <w:rPr>
          <w:rStyle w:val="q4iawc"/>
          <w:lang w:val="fr-FR"/>
        </w:rPr>
        <w:t>miembro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del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equipo</w:t>
      </w:r>
      <w:proofErr w:type="spellEnd"/>
      <w:r>
        <w:rPr>
          <w:rStyle w:val="q4iawc"/>
          <w:lang w:val="fr-FR"/>
        </w:rPr>
        <w:t xml:space="preserve"> de </w:t>
      </w:r>
      <w:proofErr w:type="spellStart"/>
      <w:r>
        <w:rPr>
          <w:rStyle w:val="q4iawc"/>
          <w:lang w:val="fr-FR"/>
        </w:rPr>
        <w:t>titularidad</w:t>
      </w:r>
      <w:proofErr w:type="spellEnd"/>
      <w:r>
        <w:rPr>
          <w:rStyle w:val="q4iawc"/>
          <w:lang w:val="fr-FR"/>
        </w:rPr>
        <w:t xml:space="preserve"> FESB de España</w:t>
      </w:r>
      <w:r w:rsidR="00467E33" w:rsidRPr="00467E33">
        <w:rPr>
          <w:rStyle w:val="q4iawc"/>
          <w:lang w:val="fr-FR"/>
        </w:rPr>
        <w:t xml:space="preserve"> (p</w:t>
      </w:r>
      <w:r>
        <w:rPr>
          <w:rStyle w:val="q4iawc"/>
          <w:lang w:val="fr-FR"/>
        </w:rPr>
        <w:t>o</w:t>
      </w:r>
      <w:r w:rsidR="00467E33" w:rsidRPr="00467E33">
        <w:rPr>
          <w:rStyle w:val="q4iawc"/>
          <w:lang w:val="fr-FR"/>
        </w:rPr>
        <w:t xml:space="preserve">r Zoom) ; Fernando </w:t>
      </w:r>
      <w:proofErr w:type="spellStart"/>
      <w:r w:rsidR="00467E33" w:rsidRPr="00467E33">
        <w:rPr>
          <w:rStyle w:val="q4iawc"/>
          <w:lang w:val="fr-FR"/>
        </w:rPr>
        <w:t>Orcastegui</w:t>
      </w:r>
      <w:proofErr w:type="spellEnd"/>
      <w:r w:rsidR="00467E33" w:rsidRPr="00467E33">
        <w:rPr>
          <w:rStyle w:val="q4iawc"/>
          <w:lang w:val="fr-FR"/>
        </w:rPr>
        <w:t xml:space="preserve"> , </w:t>
      </w:r>
      <w:proofErr w:type="spellStart"/>
      <w:r>
        <w:rPr>
          <w:rStyle w:val="q4iawc"/>
          <w:lang w:val="fr-FR"/>
        </w:rPr>
        <w:t>director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del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equipo</w:t>
      </w:r>
      <w:proofErr w:type="spellEnd"/>
      <w:r>
        <w:rPr>
          <w:rStyle w:val="q4iawc"/>
          <w:lang w:val="fr-FR"/>
        </w:rPr>
        <w:t xml:space="preserve"> de </w:t>
      </w:r>
      <w:proofErr w:type="spellStart"/>
      <w:r>
        <w:rPr>
          <w:rStyle w:val="q4iawc"/>
          <w:lang w:val="fr-FR"/>
        </w:rPr>
        <w:t>titularidad</w:t>
      </w:r>
      <w:proofErr w:type="spellEnd"/>
      <w:r>
        <w:rPr>
          <w:rStyle w:val="q4iawc"/>
          <w:lang w:val="fr-FR"/>
        </w:rPr>
        <w:t xml:space="preserve"> FESB de </w:t>
      </w:r>
      <w:proofErr w:type="spellStart"/>
      <w:r>
        <w:rPr>
          <w:rStyle w:val="q4iawc"/>
          <w:lang w:val="fr-FR"/>
        </w:rPr>
        <w:t>ESpaña</w:t>
      </w:r>
      <w:proofErr w:type="spellEnd"/>
      <w:r w:rsidR="00467E33" w:rsidRPr="00467E33">
        <w:rPr>
          <w:rStyle w:val="q4iawc"/>
          <w:lang w:val="fr-FR"/>
        </w:rPr>
        <w:t xml:space="preserve"> (p</w:t>
      </w:r>
      <w:r>
        <w:rPr>
          <w:rStyle w:val="q4iawc"/>
          <w:lang w:val="fr-FR"/>
        </w:rPr>
        <w:t>o</w:t>
      </w:r>
      <w:r w:rsidR="00467E33" w:rsidRPr="00467E33">
        <w:rPr>
          <w:rStyle w:val="q4iawc"/>
          <w:lang w:val="fr-FR"/>
        </w:rPr>
        <w:t>r Zoom)</w:t>
      </w:r>
      <w:r w:rsidR="00467E33">
        <w:rPr>
          <w:rStyle w:val="q4iawc"/>
          <w:lang w:val="fr-FR"/>
        </w:rPr>
        <w:t xml:space="preserve"> </w:t>
      </w:r>
      <w:r w:rsidR="00467E33" w:rsidRPr="00467E33">
        <w:rPr>
          <w:rStyle w:val="q4iawc"/>
          <w:lang w:val="fr-FR"/>
        </w:rPr>
        <w:t xml:space="preserve">; Birgit </w:t>
      </w:r>
      <w:proofErr w:type="spellStart"/>
      <w:r w:rsidR="00467E33" w:rsidRPr="00467E33">
        <w:rPr>
          <w:rStyle w:val="q4iawc"/>
          <w:lang w:val="fr-FR"/>
        </w:rPr>
        <w:t>Gmeindl</w:t>
      </w:r>
      <w:proofErr w:type="spellEnd"/>
      <w:r w:rsidR="00467E33" w:rsidRPr="00467E33">
        <w:rPr>
          <w:rStyle w:val="q4iawc"/>
          <w:lang w:val="fr-FR"/>
        </w:rPr>
        <w:t xml:space="preserve">-Oser, </w:t>
      </w:r>
      <w:r w:rsidR="00467E33">
        <w:rPr>
          <w:rStyle w:val="q4iawc"/>
          <w:lang w:val="fr-FR"/>
        </w:rPr>
        <w:t xml:space="preserve">CE </w:t>
      </w:r>
      <w:proofErr w:type="spellStart"/>
      <w:r w:rsidR="00467E33">
        <w:rPr>
          <w:rStyle w:val="q4iawc"/>
          <w:lang w:val="fr-FR"/>
        </w:rPr>
        <w:t>Vien</w:t>
      </w:r>
      <w:r>
        <w:rPr>
          <w:rStyle w:val="q4iawc"/>
          <w:lang w:val="fr-FR"/>
        </w:rPr>
        <w:t>a</w:t>
      </w:r>
      <w:proofErr w:type="spellEnd"/>
      <w:r>
        <w:rPr>
          <w:rStyle w:val="q4iawc"/>
          <w:lang w:val="fr-FR"/>
        </w:rPr>
        <w:t xml:space="preserve"> y </w:t>
      </w:r>
      <w:proofErr w:type="spellStart"/>
      <w:r>
        <w:rPr>
          <w:rStyle w:val="q4iawc"/>
          <w:lang w:val="fr-FR"/>
        </w:rPr>
        <w:t>coordinadora</w:t>
      </w:r>
      <w:proofErr w:type="spellEnd"/>
      <w:r>
        <w:rPr>
          <w:rStyle w:val="q4iawc"/>
          <w:lang w:val="fr-FR"/>
        </w:rPr>
        <w:t xml:space="preserve"> para </w:t>
      </w:r>
      <w:r w:rsidR="00467E33" w:rsidRPr="00467E33">
        <w:rPr>
          <w:rStyle w:val="q4iawc"/>
          <w:lang w:val="fr-FR"/>
        </w:rPr>
        <w:t>Europe central</w:t>
      </w:r>
      <w:r w:rsidR="00995012">
        <w:rPr>
          <w:rStyle w:val="q4iawc"/>
          <w:lang w:val="fr-FR"/>
        </w:rPr>
        <w:t xml:space="preserve"> CE Sacré Cœur, Gymnasium, </w:t>
      </w:r>
      <w:proofErr w:type="spellStart"/>
      <w:r w:rsidR="00995012">
        <w:rPr>
          <w:rStyle w:val="q4iawc"/>
          <w:lang w:val="fr-FR"/>
        </w:rPr>
        <w:t>Vien</w:t>
      </w:r>
      <w:r>
        <w:rPr>
          <w:rStyle w:val="q4iawc"/>
          <w:lang w:val="fr-FR"/>
        </w:rPr>
        <w:t>a</w:t>
      </w:r>
      <w:proofErr w:type="spellEnd"/>
      <w:r w:rsidR="00467E33" w:rsidRPr="00467E33">
        <w:rPr>
          <w:rStyle w:val="q4iawc"/>
          <w:lang w:val="fr-FR"/>
        </w:rPr>
        <w:t xml:space="preserve"> (t</w:t>
      </w:r>
      <w:r>
        <w:rPr>
          <w:rStyle w:val="q4iawc"/>
          <w:lang w:val="fr-FR"/>
        </w:rPr>
        <w:t>esorera</w:t>
      </w:r>
      <w:r w:rsidR="00467E33" w:rsidRPr="00467E33">
        <w:rPr>
          <w:rStyle w:val="q4iawc"/>
          <w:lang w:val="fr-FR"/>
        </w:rPr>
        <w:t xml:space="preserve">) ; </w:t>
      </w:r>
      <w:proofErr w:type="spellStart"/>
      <w:r w:rsidR="00995012">
        <w:rPr>
          <w:rStyle w:val="q4iawc"/>
          <w:lang w:val="fr-FR"/>
        </w:rPr>
        <w:t>Noreen</w:t>
      </w:r>
      <w:proofErr w:type="spellEnd"/>
      <w:r w:rsidR="00995012">
        <w:rPr>
          <w:rStyle w:val="q4iawc"/>
          <w:lang w:val="fr-FR"/>
        </w:rPr>
        <w:t xml:space="preserve"> </w:t>
      </w:r>
      <w:proofErr w:type="spellStart"/>
      <w:r w:rsidR="00995012">
        <w:rPr>
          <w:rStyle w:val="q4iawc"/>
          <w:lang w:val="fr-FR"/>
        </w:rPr>
        <w:t>Heenan</w:t>
      </w:r>
      <w:proofErr w:type="spellEnd"/>
      <w:r w:rsidR="00995012">
        <w:rPr>
          <w:rStyle w:val="q4iawc"/>
          <w:lang w:val="fr-FR"/>
        </w:rPr>
        <w:t>,</w:t>
      </w:r>
      <w:r w:rsidR="00995012" w:rsidRPr="00995012">
        <w:rPr>
          <w:rStyle w:val="q4iawc"/>
          <w:lang w:val="fr-FR"/>
        </w:rPr>
        <w:t xml:space="preserve"> </w:t>
      </w:r>
      <w:proofErr w:type="spellStart"/>
      <w:r w:rsidR="00995012" w:rsidRPr="00467E33">
        <w:rPr>
          <w:rStyle w:val="q4iawc"/>
          <w:lang w:val="fr-FR"/>
        </w:rPr>
        <w:t>Coordina</w:t>
      </w:r>
      <w:r>
        <w:rPr>
          <w:rStyle w:val="q4iawc"/>
          <w:lang w:val="fr-FR"/>
        </w:rPr>
        <w:t>dora</w:t>
      </w:r>
      <w:proofErr w:type="spellEnd"/>
      <w:r>
        <w:rPr>
          <w:rStyle w:val="q4iawc"/>
          <w:lang w:val="fr-FR"/>
        </w:rPr>
        <w:t xml:space="preserve"> de</w:t>
      </w:r>
      <w:r w:rsidR="00995012">
        <w:rPr>
          <w:rStyle w:val="q4iawc"/>
          <w:lang w:val="fr-FR"/>
        </w:rPr>
        <w:t xml:space="preserve"> </w:t>
      </w:r>
      <w:proofErr w:type="spellStart"/>
      <w:r w:rsidR="00995012">
        <w:rPr>
          <w:rStyle w:val="q4iawc"/>
          <w:lang w:val="fr-FR"/>
        </w:rPr>
        <w:t>Irland</w:t>
      </w:r>
      <w:r>
        <w:rPr>
          <w:rStyle w:val="q4iawc"/>
          <w:lang w:val="fr-FR"/>
        </w:rPr>
        <w:t>a</w:t>
      </w:r>
      <w:proofErr w:type="spellEnd"/>
      <w:r>
        <w:rPr>
          <w:rStyle w:val="q4iawc"/>
          <w:lang w:val="fr-FR"/>
        </w:rPr>
        <w:t xml:space="preserve">, </w:t>
      </w:r>
      <w:proofErr w:type="spellStart"/>
      <w:r>
        <w:rPr>
          <w:rStyle w:val="q4iawc"/>
          <w:lang w:val="fr-FR"/>
        </w:rPr>
        <w:t>Escocia</w:t>
      </w:r>
      <w:proofErr w:type="spellEnd"/>
      <w:r>
        <w:rPr>
          <w:rStyle w:val="q4iawc"/>
          <w:lang w:val="fr-FR"/>
        </w:rPr>
        <w:t xml:space="preserve"> y </w:t>
      </w:r>
      <w:r w:rsidR="00995012">
        <w:rPr>
          <w:rStyle w:val="q4iawc"/>
          <w:lang w:val="fr-FR"/>
        </w:rPr>
        <w:t>Malt</w:t>
      </w:r>
      <w:r>
        <w:rPr>
          <w:rStyle w:val="q4iawc"/>
          <w:lang w:val="fr-FR"/>
        </w:rPr>
        <w:t>a</w:t>
      </w:r>
      <w:r w:rsidR="00995012">
        <w:rPr>
          <w:rStyle w:val="q4iawc"/>
          <w:lang w:val="fr-FR"/>
        </w:rPr>
        <w:t xml:space="preserve">; </w:t>
      </w:r>
      <w:r w:rsidR="00467E33" w:rsidRPr="00467E33">
        <w:rPr>
          <w:rStyle w:val="q4iawc"/>
          <w:lang w:val="fr-FR"/>
        </w:rPr>
        <w:t xml:space="preserve">Reinhard </w:t>
      </w:r>
      <w:proofErr w:type="spellStart"/>
      <w:r w:rsidR="00467E33" w:rsidRPr="00467E33">
        <w:rPr>
          <w:rStyle w:val="q4iawc"/>
          <w:lang w:val="fr-FR"/>
        </w:rPr>
        <w:t>Hallwirth</w:t>
      </w:r>
      <w:proofErr w:type="spellEnd"/>
      <w:r w:rsidR="00467E33" w:rsidRPr="00467E33">
        <w:rPr>
          <w:rStyle w:val="q4iawc"/>
          <w:lang w:val="fr-FR"/>
        </w:rPr>
        <w:t xml:space="preserve"> (vice-t</w:t>
      </w:r>
      <w:r>
        <w:rPr>
          <w:rStyle w:val="q4iawc"/>
          <w:lang w:val="fr-FR"/>
        </w:rPr>
        <w:t>esorero</w:t>
      </w:r>
      <w:r w:rsidR="00467E33" w:rsidRPr="00467E33">
        <w:rPr>
          <w:rStyle w:val="q4iawc"/>
          <w:lang w:val="fr-FR"/>
        </w:rPr>
        <w:t xml:space="preserve">), </w:t>
      </w:r>
      <w:proofErr w:type="spellStart"/>
      <w:r w:rsidR="00467E33">
        <w:rPr>
          <w:rStyle w:val="q4iawc"/>
          <w:lang w:val="fr-FR"/>
        </w:rPr>
        <w:t>Direc</w:t>
      </w:r>
      <w:r>
        <w:rPr>
          <w:rStyle w:val="q4iawc"/>
          <w:lang w:val="fr-FR"/>
        </w:rPr>
        <w:t>ción</w:t>
      </w:r>
      <w:proofErr w:type="spellEnd"/>
      <w:r w:rsidR="00467E33">
        <w:rPr>
          <w:rStyle w:val="q4iawc"/>
          <w:lang w:val="fr-FR"/>
        </w:rPr>
        <w:t xml:space="preserve"> </w:t>
      </w:r>
      <w:proofErr w:type="spellStart"/>
      <w:r w:rsidR="00467E33">
        <w:rPr>
          <w:rStyle w:val="q4iawc"/>
          <w:lang w:val="fr-FR"/>
        </w:rPr>
        <w:t>Dioc</w:t>
      </w:r>
      <w:r>
        <w:rPr>
          <w:rStyle w:val="q4iawc"/>
          <w:lang w:val="fr-FR"/>
        </w:rPr>
        <w:t>esana</w:t>
      </w:r>
      <w:proofErr w:type="spellEnd"/>
      <w:r w:rsidR="00467E33">
        <w:rPr>
          <w:rStyle w:val="q4iawc"/>
          <w:lang w:val="fr-FR"/>
        </w:rPr>
        <w:t xml:space="preserve"> de</w:t>
      </w:r>
      <w:r w:rsidR="00467E33" w:rsidRPr="00467E33">
        <w:rPr>
          <w:rStyle w:val="q4iawc"/>
          <w:lang w:val="fr-FR"/>
        </w:rPr>
        <w:t xml:space="preserve"> </w:t>
      </w:r>
      <w:proofErr w:type="spellStart"/>
      <w:r w:rsidR="00467E33" w:rsidRPr="00467E33">
        <w:rPr>
          <w:rStyle w:val="q4iawc"/>
          <w:lang w:val="fr-FR"/>
        </w:rPr>
        <w:t>Vien</w:t>
      </w:r>
      <w:r>
        <w:rPr>
          <w:rStyle w:val="q4iawc"/>
          <w:lang w:val="fr-FR"/>
        </w:rPr>
        <w:t>a</w:t>
      </w:r>
      <w:proofErr w:type="spellEnd"/>
      <w:r w:rsidR="00467E33" w:rsidRPr="00467E33">
        <w:rPr>
          <w:rStyle w:val="q4iawc"/>
          <w:lang w:val="fr-FR"/>
        </w:rPr>
        <w:t xml:space="preserve">. </w:t>
      </w:r>
      <w:proofErr w:type="spellStart"/>
      <w:r w:rsidR="00467E33" w:rsidRPr="00467E33">
        <w:rPr>
          <w:rStyle w:val="q4iawc"/>
          <w:lang w:val="fr-FR"/>
        </w:rPr>
        <w:t>Mariolina</w:t>
      </w:r>
      <w:proofErr w:type="spellEnd"/>
      <w:r w:rsidR="00467E33" w:rsidRPr="00467E33">
        <w:rPr>
          <w:rStyle w:val="q4iawc"/>
          <w:lang w:val="fr-FR"/>
        </w:rPr>
        <w:t xml:space="preserve"> </w:t>
      </w:r>
      <w:proofErr w:type="spellStart"/>
      <w:r w:rsidR="00467E33" w:rsidRPr="00467E33">
        <w:rPr>
          <w:rStyle w:val="q4iawc"/>
          <w:lang w:val="fr-FR"/>
        </w:rPr>
        <w:t>Cervelli</w:t>
      </w:r>
      <w:proofErr w:type="spellEnd"/>
      <w:r w:rsidR="00467E33" w:rsidRPr="00467E33">
        <w:rPr>
          <w:rStyle w:val="q4iawc"/>
          <w:lang w:val="fr-FR"/>
        </w:rPr>
        <w:t xml:space="preserve"> (vice-</w:t>
      </w:r>
      <w:proofErr w:type="spellStart"/>
      <w:r w:rsidR="00467E33" w:rsidRPr="00467E33">
        <w:rPr>
          <w:rStyle w:val="q4iawc"/>
          <w:lang w:val="fr-FR"/>
        </w:rPr>
        <w:t>secr</w:t>
      </w:r>
      <w:r>
        <w:rPr>
          <w:rStyle w:val="q4iawc"/>
          <w:lang w:val="fr-FR"/>
        </w:rPr>
        <w:t>etaria</w:t>
      </w:r>
      <w:proofErr w:type="spellEnd"/>
      <w:r w:rsidR="00467E33" w:rsidRPr="00467E33">
        <w:rPr>
          <w:rStyle w:val="q4iawc"/>
          <w:lang w:val="fr-FR"/>
        </w:rPr>
        <w:t>)</w:t>
      </w:r>
      <w:r w:rsidR="00467E33">
        <w:rPr>
          <w:rStyle w:val="q4iawc"/>
          <w:lang w:val="fr-FR"/>
        </w:rPr>
        <w:t xml:space="preserve"> </w:t>
      </w:r>
      <w:r>
        <w:rPr>
          <w:rStyle w:val="q4iawc"/>
          <w:lang w:val="fr-FR"/>
        </w:rPr>
        <w:t>y</w:t>
      </w:r>
      <w:r w:rsidR="00467E33" w:rsidRPr="00467E33">
        <w:rPr>
          <w:rStyle w:val="q4iawc"/>
          <w:lang w:val="fr-FR"/>
        </w:rPr>
        <w:t xml:space="preserve"> Maria Teresa Bernardi, </w:t>
      </w:r>
      <w:proofErr w:type="spellStart"/>
      <w:r w:rsidR="00467E33" w:rsidRPr="00467E33">
        <w:rPr>
          <w:rStyle w:val="q4iawc"/>
          <w:lang w:val="fr-FR"/>
        </w:rPr>
        <w:t>Istituto</w:t>
      </w:r>
      <w:proofErr w:type="spellEnd"/>
      <w:r w:rsidR="00467E33" w:rsidRPr="00467E33">
        <w:rPr>
          <w:rStyle w:val="q4iawc"/>
          <w:lang w:val="fr-FR"/>
        </w:rPr>
        <w:t xml:space="preserve"> Sacro </w:t>
      </w:r>
      <w:proofErr w:type="spellStart"/>
      <w:r w:rsidR="00467E33" w:rsidRPr="00467E33">
        <w:rPr>
          <w:rStyle w:val="q4iawc"/>
          <w:lang w:val="fr-FR"/>
        </w:rPr>
        <w:t>Cuore</w:t>
      </w:r>
      <w:proofErr w:type="spellEnd"/>
      <w:r w:rsidR="00467E33" w:rsidRPr="00467E33">
        <w:rPr>
          <w:rStyle w:val="q4iawc"/>
          <w:lang w:val="fr-FR"/>
        </w:rPr>
        <w:t xml:space="preserve"> </w:t>
      </w:r>
      <w:proofErr w:type="spellStart"/>
      <w:r w:rsidR="00467E33" w:rsidRPr="00467E33">
        <w:rPr>
          <w:rStyle w:val="q4iawc"/>
          <w:lang w:val="fr-FR"/>
        </w:rPr>
        <w:t>della</w:t>
      </w:r>
      <w:proofErr w:type="spellEnd"/>
      <w:r w:rsidR="00467E33" w:rsidRPr="00467E33">
        <w:rPr>
          <w:rStyle w:val="q4iawc"/>
          <w:lang w:val="fr-FR"/>
        </w:rPr>
        <w:t xml:space="preserve"> </w:t>
      </w:r>
      <w:proofErr w:type="spellStart"/>
      <w:r w:rsidR="00467E33" w:rsidRPr="00467E33">
        <w:rPr>
          <w:rStyle w:val="q4iawc"/>
          <w:lang w:val="fr-FR"/>
        </w:rPr>
        <w:t>Trinità</w:t>
      </w:r>
      <w:proofErr w:type="spellEnd"/>
      <w:r w:rsidR="00467E33" w:rsidRPr="00467E33">
        <w:rPr>
          <w:rStyle w:val="q4iawc"/>
          <w:lang w:val="fr-FR"/>
        </w:rPr>
        <w:t>, Rom</w:t>
      </w:r>
      <w:r>
        <w:rPr>
          <w:rStyle w:val="q4iawc"/>
          <w:lang w:val="fr-FR"/>
        </w:rPr>
        <w:t>a</w:t>
      </w:r>
      <w:r w:rsidR="00467E33">
        <w:rPr>
          <w:rStyle w:val="q4iawc"/>
          <w:lang w:val="fr-FR"/>
        </w:rPr>
        <w:t xml:space="preserve"> ; </w:t>
      </w:r>
      <w:proofErr w:type="spellStart"/>
      <w:r w:rsidR="00467E33">
        <w:rPr>
          <w:rStyle w:val="q4iawc"/>
          <w:lang w:val="fr-FR"/>
        </w:rPr>
        <w:t>Elaine</w:t>
      </w:r>
      <w:proofErr w:type="spellEnd"/>
      <w:r w:rsidR="00467E33">
        <w:rPr>
          <w:rStyle w:val="q4iawc"/>
          <w:lang w:val="fr-FR"/>
        </w:rPr>
        <w:t xml:space="preserve"> Siegler </w:t>
      </w:r>
      <w:r>
        <w:rPr>
          <w:rStyle w:val="q4iawc"/>
          <w:lang w:val="fr-FR"/>
        </w:rPr>
        <w:t>y</w:t>
      </w:r>
      <w:r w:rsidR="00467E33">
        <w:rPr>
          <w:rStyle w:val="q4iawc"/>
          <w:lang w:val="fr-FR"/>
        </w:rPr>
        <w:t xml:space="preserve"> Joanna Attard </w:t>
      </w:r>
      <w:proofErr w:type="spellStart"/>
      <w:r w:rsidR="00467E33">
        <w:rPr>
          <w:rStyle w:val="q4iawc"/>
          <w:lang w:val="fr-FR"/>
        </w:rPr>
        <w:t>Pulis</w:t>
      </w:r>
      <w:proofErr w:type="spellEnd"/>
      <w:r w:rsidR="00467E33">
        <w:rPr>
          <w:rStyle w:val="q4iawc"/>
          <w:lang w:val="fr-FR"/>
        </w:rPr>
        <w:t>, CE Malt</w:t>
      </w:r>
      <w:r>
        <w:rPr>
          <w:rStyle w:val="q4iawc"/>
          <w:lang w:val="fr-FR"/>
        </w:rPr>
        <w:t>a</w:t>
      </w:r>
      <w:r w:rsidR="00467E33">
        <w:rPr>
          <w:rStyle w:val="q4iawc"/>
          <w:lang w:val="fr-FR"/>
        </w:rPr>
        <w:t xml:space="preserve">. </w:t>
      </w:r>
      <w:r w:rsidR="00467E33" w:rsidRPr="00467E33"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Además</w:t>
      </w:r>
      <w:proofErr w:type="spellEnd"/>
      <w:r w:rsidR="00467E33" w:rsidRPr="00467E33">
        <w:rPr>
          <w:rStyle w:val="q4iawc"/>
          <w:lang w:val="fr-FR"/>
        </w:rPr>
        <w:t xml:space="preserve">, Tiziana </w:t>
      </w:r>
      <w:proofErr w:type="spellStart"/>
      <w:r w:rsidR="00467E33" w:rsidRPr="00467E33">
        <w:rPr>
          <w:rStyle w:val="q4iawc"/>
          <w:lang w:val="fr-FR"/>
        </w:rPr>
        <w:t>Petruccelli</w:t>
      </w:r>
      <w:proofErr w:type="spellEnd"/>
      <w:r w:rsidR="00467E33" w:rsidRPr="00467E33">
        <w:rPr>
          <w:rStyle w:val="q4iawc"/>
          <w:lang w:val="fr-FR"/>
        </w:rPr>
        <w:t xml:space="preserve"> </w:t>
      </w:r>
      <w:r>
        <w:rPr>
          <w:rStyle w:val="q4iawc"/>
          <w:lang w:val="fr-FR"/>
        </w:rPr>
        <w:t xml:space="preserve">ha </w:t>
      </w:r>
      <w:proofErr w:type="spellStart"/>
      <w:r>
        <w:rPr>
          <w:rStyle w:val="q4iawc"/>
          <w:lang w:val="fr-FR"/>
        </w:rPr>
        <w:t>formado</w:t>
      </w:r>
      <w:proofErr w:type="spellEnd"/>
      <w:r>
        <w:rPr>
          <w:rStyle w:val="q4iawc"/>
          <w:lang w:val="fr-FR"/>
        </w:rPr>
        <w:t xml:space="preserve"> parte </w:t>
      </w:r>
      <w:proofErr w:type="spellStart"/>
      <w:r>
        <w:rPr>
          <w:rStyle w:val="q4iawc"/>
          <w:lang w:val="fr-FR"/>
        </w:rPr>
        <w:t>del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grupo</w:t>
      </w:r>
      <w:proofErr w:type="spellEnd"/>
      <w:r>
        <w:rPr>
          <w:rStyle w:val="q4iawc"/>
          <w:lang w:val="fr-FR"/>
        </w:rPr>
        <w:t xml:space="preserve"> para </w:t>
      </w:r>
      <w:proofErr w:type="spellStart"/>
      <w:r>
        <w:rPr>
          <w:rStyle w:val="q4iawc"/>
          <w:lang w:val="fr-FR"/>
        </w:rPr>
        <w:t>esta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sesión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como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miembro</w:t>
      </w:r>
      <w:proofErr w:type="spellEnd"/>
      <w:r>
        <w:rPr>
          <w:rStyle w:val="q4iawc"/>
          <w:lang w:val="fr-FR"/>
        </w:rPr>
        <w:t xml:space="preserve"> de la </w:t>
      </w:r>
      <w:proofErr w:type="spellStart"/>
      <w:r>
        <w:rPr>
          <w:rStyle w:val="q4iawc"/>
          <w:lang w:val="fr-FR"/>
        </w:rPr>
        <w:t>Comunidad</w:t>
      </w:r>
      <w:proofErr w:type="spellEnd"/>
      <w:r>
        <w:rPr>
          <w:rStyle w:val="q4iawc"/>
          <w:lang w:val="fr-FR"/>
        </w:rPr>
        <w:t xml:space="preserve"> Emmanuel de Roma que apoya la </w:t>
      </w:r>
      <w:proofErr w:type="spellStart"/>
      <w:r>
        <w:rPr>
          <w:rStyle w:val="q4iawc"/>
          <w:lang w:val="fr-FR"/>
        </w:rPr>
        <w:t>próxima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conferencia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internacional</w:t>
      </w:r>
      <w:proofErr w:type="spellEnd"/>
      <w:r>
        <w:rPr>
          <w:rStyle w:val="q4iawc"/>
          <w:lang w:val="fr-FR"/>
        </w:rPr>
        <w:t xml:space="preserve">. Han </w:t>
      </w:r>
      <w:proofErr w:type="spellStart"/>
      <w:r>
        <w:rPr>
          <w:rStyle w:val="q4iawc"/>
          <w:lang w:val="fr-FR"/>
        </w:rPr>
        <w:t>excusado</w:t>
      </w:r>
      <w:proofErr w:type="spellEnd"/>
      <w:r>
        <w:rPr>
          <w:rStyle w:val="q4iawc"/>
          <w:lang w:val="fr-FR"/>
        </w:rPr>
        <w:t xml:space="preserve"> su </w:t>
      </w:r>
      <w:proofErr w:type="spellStart"/>
      <w:r>
        <w:rPr>
          <w:rStyle w:val="q4iawc"/>
          <w:lang w:val="fr-FR"/>
        </w:rPr>
        <w:t>asistencia</w:t>
      </w:r>
      <w:proofErr w:type="spellEnd"/>
      <w:r>
        <w:rPr>
          <w:rStyle w:val="q4iawc"/>
          <w:lang w:val="fr-FR"/>
        </w:rPr>
        <w:t> : María Luisa Campa (</w:t>
      </w:r>
      <w:proofErr w:type="spellStart"/>
      <w:r>
        <w:rPr>
          <w:rStyle w:val="q4iawc"/>
          <w:lang w:val="fr-FR"/>
        </w:rPr>
        <w:t>vice-presidenta</w:t>
      </w:r>
      <w:proofErr w:type="spellEnd"/>
      <w:r>
        <w:rPr>
          <w:rStyle w:val="q4iawc"/>
          <w:lang w:val="fr-FR"/>
        </w:rPr>
        <w:t xml:space="preserve">), CE Roma y Christophe Blanchard, </w:t>
      </w:r>
      <w:proofErr w:type="spellStart"/>
      <w:r>
        <w:rPr>
          <w:rStyle w:val="q4iawc"/>
          <w:lang w:val="fr-FR"/>
        </w:rPr>
        <w:t>delegado</w:t>
      </w:r>
      <w:proofErr w:type="spellEnd"/>
      <w:r>
        <w:rPr>
          <w:rStyle w:val="q4iawc"/>
          <w:lang w:val="fr-FR"/>
        </w:rPr>
        <w:t xml:space="preserve"> de la </w:t>
      </w:r>
      <w:proofErr w:type="spellStart"/>
      <w:r>
        <w:rPr>
          <w:rStyle w:val="q4iawc"/>
          <w:lang w:val="fr-FR"/>
        </w:rPr>
        <w:t>Provincia</w:t>
      </w:r>
      <w:proofErr w:type="spellEnd"/>
      <w:r>
        <w:rPr>
          <w:rStyle w:val="q4iawc"/>
          <w:lang w:val="fr-FR"/>
        </w:rPr>
        <w:t xml:space="preserve"> </w:t>
      </w:r>
      <w:proofErr w:type="spellStart"/>
      <w:r>
        <w:rPr>
          <w:rStyle w:val="q4iawc"/>
          <w:lang w:val="fr-FR"/>
        </w:rPr>
        <w:t>Francesa</w:t>
      </w:r>
      <w:proofErr w:type="spellEnd"/>
      <w:r>
        <w:rPr>
          <w:rStyle w:val="q4iawc"/>
          <w:lang w:val="fr-FR"/>
        </w:rPr>
        <w:t>.</w:t>
      </w:r>
    </w:p>
    <w:p w14:paraId="36BADFAB" w14:textId="77777777" w:rsidR="006F5B6A" w:rsidRDefault="006F5B6A" w:rsidP="00FE603B">
      <w:pPr>
        <w:pStyle w:val="Sinespaciado"/>
        <w:jc w:val="both"/>
        <w:rPr>
          <w:rStyle w:val="q4iawc"/>
          <w:lang w:val="fr-FR"/>
        </w:rPr>
      </w:pPr>
    </w:p>
    <w:p w14:paraId="0F02C7E9" w14:textId="66785FCC" w:rsidR="00A33D53" w:rsidRPr="006F5B6A" w:rsidRDefault="00A33D53" w:rsidP="006F5B6A">
      <w:pPr>
        <w:pStyle w:val="Sinespaciado"/>
        <w:jc w:val="both"/>
        <w:rPr>
          <w:b/>
          <w:bCs/>
          <w:lang w:val="fr-FR"/>
        </w:rPr>
      </w:pPr>
      <w:r w:rsidRPr="006F5B6A">
        <w:rPr>
          <w:rFonts w:ascii="Open Sans" w:hAnsi="Open Sans" w:cs="Open Sans"/>
          <w:b/>
          <w:bCs/>
          <w:lang w:val="es-ES"/>
        </w:rPr>
        <w:t>Recepción en la Catedral de San Esteban</w:t>
      </w:r>
    </w:p>
    <w:p w14:paraId="78BBF6D4" w14:textId="32FFFDA3" w:rsidR="00A33D53" w:rsidRPr="00A33D53" w:rsidRDefault="00A33D53" w:rsidP="006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sz w:val="22"/>
          <w:szCs w:val="22"/>
        </w:rPr>
      </w:pPr>
      <w:r w:rsidRPr="00A33D53">
        <w:rPr>
          <w:rFonts w:ascii="Open Sans" w:hAnsi="Open Sans" w:cs="Open Sans"/>
          <w:sz w:val="22"/>
          <w:szCs w:val="22"/>
        </w:rPr>
        <w:t>Se invitó a los delegados a unirse a sus colegas de las escuelas de la Diócesis de Viena para celebrar el final del año escolar y agradecer a algunos miembros del personal por su contribución. Hay 3 instituciones del Sagrado Corazón en la diócesis.</w:t>
      </w:r>
    </w:p>
    <w:p w14:paraId="5DF92444" w14:textId="77777777" w:rsidR="00A33D53" w:rsidRPr="00A33D53" w:rsidRDefault="00A33D53" w:rsidP="006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sz w:val="22"/>
          <w:szCs w:val="22"/>
        </w:rPr>
      </w:pPr>
    </w:p>
    <w:p w14:paraId="39F12B48" w14:textId="56F9996B" w:rsidR="00A33D53" w:rsidRPr="006F5B6A" w:rsidRDefault="00A33D53" w:rsidP="006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b/>
          <w:bCs/>
          <w:sz w:val="22"/>
          <w:szCs w:val="22"/>
        </w:rPr>
      </w:pPr>
      <w:r w:rsidRPr="006F5B6A">
        <w:rPr>
          <w:rFonts w:ascii="Open Sans" w:hAnsi="Open Sans" w:cs="Open Sans"/>
          <w:b/>
          <w:bCs/>
          <w:sz w:val="22"/>
          <w:szCs w:val="22"/>
        </w:rPr>
        <w:t>Contenido de l</w:t>
      </w:r>
      <w:r w:rsidR="006F5B6A">
        <w:rPr>
          <w:rFonts w:ascii="Open Sans" w:hAnsi="Open Sans" w:cs="Open Sans"/>
          <w:b/>
          <w:bCs/>
          <w:sz w:val="22"/>
          <w:szCs w:val="22"/>
        </w:rPr>
        <w:t>a reunión</w:t>
      </w:r>
    </w:p>
    <w:p w14:paraId="7416362E" w14:textId="0DF98DCB" w:rsidR="00A33D53" w:rsidRPr="00A33D53" w:rsidRDefault="00A33D53" w:rsidP="006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sz w:val="22"/>
          <w:szCs w:val="22"/>
        </w:rPr>
      </w:pPr>
      <w:r w:rsidRPr="00A33D53">
        <w:rPr>
          <w:rFonts w:ascii="Open Sans" w:hAnsi="Open Sans" w:cs="Open Sans"/>
          <w:sz w:val="22"/>
          <w:szCs w:val="22"/>
        </w:rPr>
        <w:t xml:space="preserve">Era la primera vez que nos reuníamos cara a cara desde noviembre de 2019. Los efectos de la pandemia fueron muy fuertes en todos nuestros establecimientos y se vivieron de manera similar. Entre el cansancio, la presión, la desilusión y la enorme energía desplegada, todos tuvieron que adaptarse lo mejor posible y convencer a su comunidad de que había esperanza. Todos </w:t>
      </w:r>
      <w:r w:rsidR="006F5B6A">
        <w:rPr>
          <w:rFonts w:ascii="Open Sans" w:hAnsi="Open Sans" w:cs="Open Sans"/>
          <w:sz w:val="22"/>
          <w:szCs w:val="22"/>
        </w:rPr>
        <w:t>realizaron importantes aprendizajes.</w:t>
      </w:r>
    </w:p>
    <w:p w14:paraId="1329786D" w14:textId="77777777" w:rsidR="00A33D53" w:rsidRPr="00A33D53" w:rsidRDefault="00A33D53" w:rsidP="006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sz w:val="22"/>
          <w:szCs w:val="22"/>
        </w:rPr>
      </w:pPr>
    </w:p>
    <w:p w14:paraId="38FDAEDC" w14:textId="3F627255" w:rsidR="00A33D53" w:rsidRPr="00A33D53" w:rsidRDefault="00A33D53" w:rsidP="006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sz w:val="22"/>
          <w:szCs w:val="22"/>
        </w:rPr>
      </w:pPr>
      <w:r w:rsidRPr="00A33D53">
        <w:rPr>
          <w:rFonts w:ascii="Open Sans" w:hAnsi="Open Sans" w:cs="Open Sans"/>
          <w:sz w:val="22"/>
          <w:szCs w:val="22"/>
        </w:rPr>
        <w:t>El informe anual fue di</w:t>
      </w:r>
      <w:r w:rsidR="006F5B6A">
        <w:rPr>
          <w:rFonts w:ascii="Open Sans" w:hAnsi="Open Sans" w:cs="Open Sans"/>
          <w:sz w:val="22"/>
          <w:szCs w:val="22"/>
        </w:rPr>
        <w:t>alogado</w:t>
      </w:r>
      <w:r w:rsidRPr="00A33D53">
        <w:rPr>
          <w:rFonts w:ascii="Open Sans" w:hAnsi="Open Sans" w:cs="Open Sans"/>
          <w:sz w:val="22"/>
          <w:szCs w:val="22"/>
        </w:rPr>
        <w:t xml:space="preserve"> y aceptado. Como no nos habíamos visto desde 2019, fue un poco más que un informe anual</w:t>
      </w:r>
      <w:r w:rsidR="006F5B6A">
        <w:rPr>
          <w:rFonts w:ascii="Open Sans" w:hAnsi="Open Sans" w:cs="Open Sans"/>
          <w:sz w:val="22"/>
          <w:szCs w:val="22"/>
        </w:rPr>
        <w:t>.</w:t>
      </w:r>
      <w:r w:rsidRPr="00A33D53">
        <w:rPr>
          <w:rFonts w:ascii="Open Sans" w:hAnsi="Open Sans" w:cs="Open Sans"/>
          <w:sz w:val="22"/>
          <w:szCs w:val="22"/>
        </w:rPr>
        <w:t xml:space="preserve"> Las conferencias en línea se han desarrollado </w:t>
      </w:r>
      <w:r w:rsidR="006F5B6A">
        <w:rPr>
          <w:rFonts w:ascii="Open Sans" w:hAnsi="Open Sans" w:cs="Open Sans"/>
          <w:sz w:val="22"/>
          <w:szCs w:val="22"/>
        </w:rPr>
        <w:t>con normalidad</w:t>
      </w:r>
      <w:r w:rsidRPr="00A33D53">
        <w:rPr>
          <w:rFonts w:ascii="Open Sans" w:hAnsi="Open Sans" w:cs="Open Sans"/>
          <w:sz w:val="22"/>
          <w:szCs w:val="22"/>
        </w:rPr>
        <w:t xml:space="preserve">, especialmente con el apoyo del equipo internacional RSCJ JPIC. Se llevaron a cabo tres conferencias </w:t>
      </w:r>
      <w:r w:rsidR="006F5B6A">
        <w:rPr>
          <w:rFonts w:ascii="Open Sans" w:hAnsi="Open Sans" w:cs="Open Sans"/>
          <w:sz w:val="22"/>
          <w:szCs w:val="22"/>
        </w:rPr>
        <w:t>a lo largo de</w:t>
      </w:r>
      <w:r w:rsidRPr="00A33D53">
        <w:rPr>
          <w:rFonts w:ascii="Open Sans" w:hAnsi="Open Sans" w:cs="Open Sans"/>
          <w:sz w:val="22"/>
          <w:szCs w:val="22"/>
        </w:rPr>
        <w:t xml:space="preserve"> 15 meses, en las que participaron personal, estudiantes y RSCJ. Se han propuesto proyectos de oración y ahora </w:t>
      </w:r>
      <w:r w:rsidR="006F5B6A">
        <w:rPr>
          <w:rFonts w:ascii="Open Sans" w:hAnsi="Open Sans" w:cs="Open Sans"/>
          <w:sz w:val="22"/>
          <w:szCs w:val="22"/>
        </w:rPr>
        <w:t xml:space="preserve">se realizarán de </w:t>
      </w:r>
      <w:proofErr w:type="gramStart"/>
      <w:r w:rsidR="006F5B6A">
        <w:rPr>
          <w:rFonts w:ascii="Open Sans" w:hAnsi="Open Sans" w:cs="Open Sans"/>
          <w:sz w:val="22"/>
          <w:szCs w:val="22"/>
        </w:rPr>
        <w:t xml:space="preserve">manera </w:t>
      </w:r>
      <w:r w:rsidRPr="00A33D53">
        <w:rPr>
          <w:rFonts w:ascii="Open Sans" w:hAnsi="Open Sans" w:cs="Open Sans"/>
          <w:sz w:val="22"/>
          <w:szCs w:val="22"/>
        </w:rPr>
        <w:t xml:space="preserve"> regular</w:t>
      </w:r>
      <w:proofErr w:type="gramEnd"/>
      <w:r w:rsidRPr="00A33D53">
        <w:rPr>
          <w:rFonts w:ascii="Open Sans" w:hAnsi="Open Sans" w:cs="Open Sans"/>
          <w:sz w:val="22"/>
          <w:szCs w:val="22"/>
        </w:rPr>
        <w:t xml:space="preserve">. El Día de Europa 2022 fue un gran éxito. Se reafirmó la necesidad de traductores, para facilitar la participación del mayor número de </w:t>
      </w:r>
      <w:r w:rsidR="006F5B6A">
        <w:rPr>
          <w:rFonts w:ascii="Open Sans" w:hAnsi="Open Sans" w:cs="Open Sans"/>
          <w:sz w:val="22"/>
          <w:szCs w:val="22"/>
        </w:rPr>
        <w:t xml:space="preserve">personas en los </w:t>
      </w:r>
      <w:r w:rsidRPr="00A33D53">
        <w:rPr>
          <w:rFonts w:ascii="Open Sans" w:hAnsi="Open Sans" w:cs="Open Sans"/>
          <w:sz w:val="22"/>
          <w:szCs w:val="22"/>
        </w:rPr>
        <w:t xml:space="preserve">intercambios. ¿Quizás algún miembro del personal podría estar interesado? También expresamos el deseo de que más escuelas pudieran enviar artículos para </w:t>
      </w:r>
      <w:r w:rsidR="006F5B6A">
        <w:rPr>
          <w:rFonts w:ascii="Open Sans" w:hAnsi="Open Sans" w:cs="Open Sans"/>
          <w:sz w:val="22"/>
          <w:szCs w:val="22"/>
        </w:rPr>
        <w:t xml:space="preserve">la </w:t>
      </w:r>
      <w:r w:rsidRPr="00A33D53">
        <w:rPr>
          <w:rFonts w:ascii="Open Sans" w:hAnsi="Open Sans" w:cs="Open Sans"/>
          <w:sz w:val="22"/>
          <w:szCs w:val="22"/>
        </w:rPr>
        <w:t>web europe</w:t>
      </w:r>
      <w:r w:rsidR="006F5B6A">
        <w:rPr>
          <w:rFonts w:ascii="Open Sans" w:hAnsi="Open Sans" w:cs="Open Sans"/>
          <w:sz w:val="22"/>
          <w:szCs w:val="22"/>
        </w:rPr>
        <w:t>a</w:t>
      </w:r>
      <w:r w:rsidRPr="00A33D53">
        <w:rPr>
          <w:rFonts w:ascii="Open Sans" w:hAnsi="Open Sans" w:cs="Open Sans"/>
          <w:sz w:val="22"/>
          <w:szCs w:val="22"/>
        </w:rPr>
        <w:t>. Finalmente, estamos encantados de que la red irlandesa / escocesa y maltesa</w:t>
      </w:r>
      <w:r w:rsidR="00A9710D">
        <w:rPr>
          <w:rFonts w:ascii="Open Sans" w:hAnsi="Open Sans" w:cs="Open Sans"/>
          <w:sz w:val="22"/>
          <w:szCs w:val="22"/>
        </w:rPr>
        <w:t xml:space="preserve"> se una ahora al </w:t>
      </w:r>
      <w:proofErr w:type="spellStart"/>
      <w:r w:rsidR="00A9710D">
        <w:rPr>
          <w:rFonts w:ascii="Open Sans" w:hAnsi="Open Sans" w:cs="Open Sans"/>
          <w:sz w:val="22"/>
          <w:szCs w:val="22"/>
        </w:rPr>
        <w:t>Coreteam</w:t>
      </w:r>
      <w:proofErr w:type="spellEnd"/>
      <w:r w:rsidR="00A9710D">
        <w:rPr>
          <w:rFonts w:ascii="Open Sans" w:hAnsi="Open Sans" w:cs="Open Sans"/>
          <w:sz w:val="22"/>
          <w:szCs w:val="22"/>
        </w:rPr>
        <w:t>,</w:t>
      </w:r>
      <w:r w:rsidR="006F5B6A">
        <w:rPr>
          <w:rFonts w:ascii="Open Sans" w:hAnsi="Open Sans" w:cs="Open Sans"/>
          <w:sz w:val="22"/>
          <w:szCs w:val="22"/>
        </w:rPr>
        <w:t xml:space="preserve"> </w:t>
      </w:r>
      <w:r w:rsidR="00A9710D">
        <w:rPr>
          <w:rFonts w:ascii="Open Sans" w:hAnsi="Open Sans" w:cs="Open Sans"/>
          <w:sz w:val="22"/>
          <w:szCs w:val="22"/>
        </w:rPr>
        <w:t xml:space="preserve">algo que ha sido normal durante la pandemia a través del </w:t>
      </w:r>
      <w:proofErr w:type="gramStart"/>
      <w:r w:rsidR="00A9710D">
        <w:rPr>
          <w:rFonts w:ascii="Open Sans" w:hAnsi="Open Sans" w:cs="Open Sans"/>
          <w:sz w:val="22"/>
          <w:szCs w:val="22"/>
        </w:rPr>
        <w:t>zoom</w:t>
      </w:r>
      <w:proofErr w:type="gramEnd"/>
      <w:r w:rsidR="00A9710D">
        <w:rPr>
          <w:rFonts w:ascii="Open Sans" w:hAnsi="Open Sans" w:cs="Open Sans"/>
          <w:sz w:val="22"/>
          <w:szCs w:val="22"/>
        </w:rPr>
        <w:t xml:space="preserve">. </w:t>
      </w:r>
    </w:p>
    <w:p w14:paraId="772A0FC6" w14:textId="5763613F" w:rsidR="00A33D53" w:rsidRPr="00A33D53" w:rsidRDefault="00A33D53" w:rsidP="006F5B6A">
      <w:pPr>
        <w:jc w:val="both"/>
        <w:rPr>
          <w:rFonts w:ascii="Open Sans" w:hAnsi="Open Sans" w:cs="Open Sans"/>
          <w:color w:val="202124"/>
          <w:sz w:val="22"/>
          <w:szCs w:val="22"/>
        </w:rPr>
      </w:pPr>
    </w:p>
    <w:p w14:paraId="0C8850FC" w14:textId="77777777" w:rsidR="00A33D53" w:rsidRPr="00A9710D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</w:pPr>
      <w:r w:rsidRPr="00A9710D"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  <w:t>Cambio de miembros de la junta</w:t>
      </w:r>
    </w:p>
    <w:p w14:paraId="22AB33CC" w14:textId="12FBDE31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Hilary Thompson ha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finalizado su servicio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como secretaria y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Noreen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Heenan la sucede. L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o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s demás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cargos 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permanecen sin cambios.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Presidente: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Christophe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Corda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- </w:t>
      </w:r>
      <w:proofErr w:type="gram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Vicepresidenta</w:t>
      </w:r>
      <w:proofErr w:type="gram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: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Maria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Luisa Campa - Tesorera: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Birgit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Gmeindl-Oser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Vicetesorer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o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: Reinhard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Hallwirth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- Vicesecretaria: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Mariolina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Cervelli.</w:t>
      </w:r>
    </w:p>
    <w:p w14:paraId="1CEECEE9" w14:textId="77777777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lastRenderedPageBreak/>
        <w:t xml:space="preserve">Las funciones realizadas por Hilary fuera del rol de secretaria se han distribuido dentro del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Coreteam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.</w:t>
      </w:r>
    </w:p>
    <w:p w14:paraId="10848428" w14:textId="77777777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</w:p>
    <w:p w14:paraId="46CEBF42" w14:textId="5FADC8C3" w:rsid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</w:pPr>
      <w:r w:rsidRPr="00A9710D"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  <w:t xml:space="preserve">Revisión de nuestros objetivos (ver </w:t>
      </w:r>
      <w:hyperlink r:id="rId4" w:history="1">
        <w:r w:rsidR="00A9710D" w:rsidRPr="00D312D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https://www.sacrecoeur-europe.net/aims</w:t>
        </w:r>
      </w:hyperlink>
      <w:r w:rsidRPr="00A9710D"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  <w:t>)</w:t>
      </w:r>
    </w:p>
    <w:p w14:paraId="048C20D2" w14:textId="3425410F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Los objetivos siguen siendo apropiados para nuestro trabajo colaborativo. Todos expresaron la necesidad de reconstruir y mejorar las formas de apoyar los intercambios nuevamente y encontrar formas de ayudar a los docentes a conectarse entre sí: ¿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Deseamos 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organizar sesiones de capacitación docente, intercambios de docentes,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llevar a cabo 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un plan de desarrollo de redes?</w:t>
      </w:r>
    </w:p>
    <w:p w14:paraId="0ED3C39A" w14:textId="77777777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</w:p>
    <w:p w14:paraId="3ED027AF" w14:textId="77777777" w:rsidR="00A33D53" w:rsidRPr="00A9710D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</w:pPr>
      <w:r w:rsidRPr="00A9710D"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  <w:t xml:space="preserve">Planificación de la Conferencia Europea de </w:t>
      </w:r>
      <w:proofErr w:type="gramStart"/>
      <w:r w:rsidRPr="00A9710D"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  <w:t>Directores</w:t>
      </w:r>
      <w:proofErr w:type="gramEnd"/>
      <w:r w:rsidRPr="00A9710D">
        <w:rPr>
          <w:rStyle w:val="y2iqfc"/>
          <w:rFonts w:ascii="Open Sans" w:hAnsi="Open Sans" w:cs="Open Sans"/>
          <w:b/>
          <w:bCs/>
          <w:color w:val="202124"/>
          <w:sz w:val="22"/>
          <w:szCs w:val="22"/>
        </w:rPr>
        <w:t xml:space="preserve"> en Roma 2023</w:t>
      </w:r>
    </w:p>
    <w:p w14:paraId="528F3053" w14:textId="28807A18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Dedicamos gran parte de nuestro tiempo a explorar los temas y aspectos prácticos de la conferencia que se celebrará en Roma en octubre de 2023. Los representantes </w:t>
      </w:r>
      <w:proofErr w:type="gram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de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la</w:t>
      </w:r>
      <w:proofErr w:type="gramEnd"/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Trinità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</w:t>
      </w:r>
      <w:proofErr w:type="spellStart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dei</w:t>
      </w:r>
      <w:proofErr w:type="spell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Monti se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han puesto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en contacto con los hoteles y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están explorando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las opciones de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espacios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y comidas. Se establecerá contacto con 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la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Superior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a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General y ya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</w:t>
      </w:r>
      <w:proofErr w:type="gramStart"/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se 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ha</w:t>
      </w:r>
      <w:proofErr w:type="gramEnd"/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recibido un correo electrónico sobre este tema. María Luisa escribirá una carta de invitación más completa en una fecha posterior.</w:t>
      </w:r>
    </w:p>
    <w:p w14:paraId="5A3DD27E" w14:textId="77777777" w:rsidR="00A33D53" w:rsidRPr="00A33D53" w:rsidRDefault="00A33D53" w:rsidP="006F5B6A">
      <w:pPr>
        <w:pStyle w:val="HTMLconformatoprevio"/>
        <w:jc w:val="both"/>
        <w:rPr>
          <w:rStyle w:val="y2iqfc"/>
          <w:rFonts w:ascii="Open Sans" w:hAnsi="Open Sans" w:cs="Open Sans"/>
          <w:color w:val="202124"/>
          <w:sz w:val="22"/>
          <w:szCs w:val="22"/>
        </w:rPr>
      </w:pPr>
    </w:p>
    <w:p w14:paraId="10C10CA9" w14:textId="63D8B618" w:rsidR="00A33D53" w:rsidRPr="00A33D53" w:rsidRDefault="00A33D53" w:rsidP="006F5B6A">
      <w:pPr>
        <w:pStyle w:val="HTMLconformatoprevio"/>
        <w:jc w:val="both"/>
        <w:rPr>
          <w:rFonts w:ascii="Open Sans" w:hAnsi="Open Sans" w:cs="Open Sans"/>
          <w:color w:val="202124"/>
          <w:sz w:val="22"/>
          <w:szCs w:val="22"/>
        </w:rPr>
      </w:pP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>Fecha de la próxima reunión</w:t>
      </w:r>
      <w:r w:rsidR="00A9710D">
        <w:rPr>
          <w:rStyle w:val="y2iqfc"/>
          <w:rFonts w:ascii="Open Sans" w:hAnsi="Open Sans" w:cs="Open Sans"/>
          <w:color w:val="202124"/>
          <w:sz w:val="22"/>
          <w:szCs w:val="22"/>
        </w:rPr>
        <w:t>:</w:t>
      </w:r>
      <w:r w:rsidRPr="00A33D53">
        <w:rPr>
          <w:rStyle w:val="y2iqfc"/>
          <w:rFonts w:ascii="Open Sans" w:hAnsi="Open Sans" w:cs="Open Sans"/>
          <w:color w:val="202124"/>
          <w:sz w:val="22"/>
          <w:szCs w:val="22"/>
        </w:rPr>
        <w:t xml:space="preserve"> lunes 17 de octubre de 2022 por Zoom</w:t>
      </w:r>
    </w:p>
    <w:p w14:paraId="4F98CBAE" w14:textId="77777777" w:rsidR="003538BF" w:rsidRPr="00A33D53" w:rsidRDefault="003538BF" w:rsidP="006F5B6A"/>
    <w:sectPr w:rsidR="003538BF" w:rsidRPr="00A33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BF"/>
    <w:rsid w:val="000D5BEA"/>
    <w:rsid w:val="001F2DDB"/>
    <w:rsid w:val="00230487"/>
    <w:rsid w:val="00266BF3"/>
    <w:rsid w:val="0032467D"/>
    <w:rsid w:val="003538BF"/>
    <w:rsid w:val="00467E33"/>
    <w:rsid w:val="004D091B"/>
    <w:rsid w:val="00543D49"/>
    <w:rsid w:val="005A27EA"/>
    <w:rsid w:val="006E0CD3"/>
    <w:rsid w:val="006F5B6A"/>
    <w:rsid w:val="008C4788"/>
    <w:rsid w:val="00995012"/>
    <w:rsid w:val="00A33D53"/>
    <w:rsid w:val="00A9710D"/>
    <w:rsid w:val="00B85999"/>
    <w:rsid w:val="00BA3738"/>
    <w:rsid w:val="00C8190E"/>
    <w:rsid w:val="00C81BE6"/>
    <w:rsid w:val="00CF1CE0"/>
    <w:rsid w:val="00D8543A"/>
    <w:rsid w:val="00DA6C01"/>
    <w:rsid w:val="00DC1F2D"/>
    <w:rsid w:val="00E87D70"/>
    <w:rsid w:val="00E93741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A585"/>
  <w15:chartTrackingRefBased/>
  <w15:docId w15:val="{DC6348D8-6D13-4C1E-BD4B-3503308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38BF"/>
    <w:pPr>
      <w:spacing w:after="0" w:line="240" w:lineRule="auto"/>
    </w:pPr>
    <w:rPr>
      <w:rFonts w:eastAsiaTheme="minorHAns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A37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738"/>
    <w:rPr>
      <w:color w:val="605E5C"/>
      <w:shd w:val="clear" w:color="auto" w:fill="E1DFDD"/>
    </w:rPr>
  </w:style>
  <w:style w:type="character" w:customStyle="1" w:styleId="q4iawc">
    <w:name w:val="q4iawc"/>
    <w:basedOn w:val="Fuentedeprrafopredeter"/>
    <w:rsid w:val="00467E3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3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3D53"/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y2iqfc">
    <w:name w:val="y2iqfc"/>
    <w:basedOn w:val="Fuentedeprrafopredeter"/>
    <w:rsid w:val="00A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80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27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crecoeur-europe.net/a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CLARA ORCÁSTEGUI HERBERA</cp:lastModifiedBy>
  <cp:revision>2</cp:revision>
  <dcterms:created xsi:type="dcterms:W3CDTF">2022-10-11T08:46:00Z</dcterms:created>
  <dcterms:modified xsi:type="dcterms:W3CDTF">2022-10-11T08:46:00Z</dcterms:modified>
</cp:coreProperties>
</file>