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91141" w14:textId="02747ABC" w:rsidR="00905C4A" w:rsidRPr="00905C4A" w:rsidRDefault="00905C4A" w:rsidP="00905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 xml:space="preserve">Version, plus court,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en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français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 xml:space="preserve">, </w:t>
      </w:r>
      <w:proofErr w:type="spellStart"/>
      <w:proofErr w:type="gramStart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envoyé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 xml:space="preserve">  par</w:t>
      </w:r>
      <w:proofErr w:type="gramEnd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 xml:space="preserve"> Christophe Corda an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r</w:t>
      </w:r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é</w:t>
      </w:r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>seau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eastAsia="en-GB"/>
        </w:rPr>
        <w:t xml:space="preserve"> </w:t>
      </w:r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en-GB"/>
        </w:rPr>
        <w:t>fran</w:t>
      </w:r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en-GB"/>
        </w:rPr>
        <w:t>ç</w:t>
      </w:r>
      <w:r w:rsidRPr="00905C4A">
        <w:rPr>
          <w:rFonts w:ascii="Arial" w:eastAsia="Times New Roman" w:hAnsi="Arial" w:cs="Arial"/>
          <w:color w:val="222222"/>
          <w:sz w:val="24"/>
          <w:szCs w:val="24"/>
          <w:u w:val="single"/>
          <w:lang w:val="fr-FR" w:eastAsia="en-GB"/>
        </w:rPr>
        <w:t>ais</w:t>
      </w:r>
    </w:p>
    <w:p w14:paraId="2D08928E" w14:textId="32EF9A8E" w:rsidR="00905C4A" w:rsidRPr="00905C4A" w:rsidRDefault="00905C4A" w:rsidP="00905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CoreTeam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groupe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pilotage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européen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du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réseau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du Sacré-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Cœur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Plusieurs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chefs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d’établissement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et trois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délégués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aux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Tutelles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 </w:t>
      </w:r>
      <w:proofErr w:type="spellStart"/>
      <w:proofErr w:type="gram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composent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:</w:t>
      </w:r>
      <w:proofErr w:type="gramEnd"/>
    </w:p>
    <w:p w14:paraId="3CEB1133" w14:textId="77777777" w:rsidR="00905C4A" w:rsidRPr="00905C4A" w:rsidRDefault="00905C4A" w:rsidP="00905C4A">
      <w:pPr>
        <w:numPr>
          <w:ilvl w:val="0"/>
          <w:numId w:val="1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Paqui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Roriguez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déléguée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pour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l’Espagne</w:t>
      </w:r>
      <w:proofErr w:type="spellEnd"/>
    </w:p>
    <w:p w14:paraId="20FFB389" w14:textId="77777777" w:rsidR="00905C4A" w:rsidRPr="00905C4A" w:rsidRDefault="00905C4A" w:rsidP="00905C4A">
      <w:pPr>
        <w:numPr>
          <w:ilvl w:val="0"/>
          <w:numId w:val="1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Hilary Thomson,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déléguée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pour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l’Angleterre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Secrétaire</w:t>
      </w:r>
      <w:proofErr w:type="spellEnd"/>
    </w:p>
    <w:p w14:paraId="0C9758BA" w14:textId="77777777" w:rsidR="00905C4A" w:rsidRPr="00905C4A" w:rsidRDefault="00905C4A" w:rsidP="00905C4A">
      <w:pPr>
        <w:numPr>
          <w:ilvl w:val="0"/>
          <w:numId w:val="1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Christophe Blanchard,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délégué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pour la France</w:t>
      </w:r>
      <w:bookmarkStart w:id="0" w:name="_GoBack"/>
      <w:bookmarkEnd w:id="0"/>
    </w:p>
    <w:p w14:paraId="253395C3" w14:textId="77777777" w:rsidR="00905C4A" w:rsidRPr="00905C4A" w:rsidRDefault="00905C4A" w:rsidP="00905C4A">
      <w:pPr>
        <w:numPr>
          <w:ilvl w:val="0"/>
          <w:numId w:val="1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Reinhard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Halwirth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Sacré-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Cœur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Vienne,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Président</w:t>
      </w:r>
      <w:proofErr w:type="spellEnd"/>
    </w:p>
    <w:p w14:paraId="47052A8A" w14:textId="77777777" w:rsidR="00905C4A" w:rsidRPr="00905C4A" w:rsidRDefault="00905C4A" w:rsidP="00905C4A">
      <w:pPr>
        <w:numPr>
          <w:ilvl w:val="0"/>
          <w:numId w:val="1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Christophe Corda, La Perverie Sacré-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Cœur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, Vice-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Président</w:t>
      </w:r>
      <w:proofErr w:type="spellEnd"/>
    </w:p>
    <w:p w14:paraId="2C3DBBA9" w14:textId="77777777" w:rsidR="00905C4A" w:rsidRPr="00905C4A" w:rsidRDefault="00905C4A" w:rsidP="00905C4A">
      <w:pPr>
        <w:numPr>
          <w:ilvl w:val="0"/>
          <w:numId w:val="1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Maria-Luisa Campa, Sacré-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Cœur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Trinità dei Monti Rome</w:t>
      </w:r>
    </w:p>
    <w:p w14:paraId="57551FD4" w14:textId="77777777" w:rsidR="00905C4A" w:rsidRPr="00905C4A" w:rsidRDefault="00905C4A" w:rsidP="00905C4A">
      <w:pPr>
        <w:numPr>
          <w:ilvl w:val="0"/>
          <w:numId w:val="1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Dorothy MacGinty, Sacré-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Cœur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Kilgraston Ecosse</w:t>
      </w:r>
    </w:p>
    <w:p w14:paraId="77B2F542" w14:textId="77777777" w:rsidR="00905C4A" w:rsidRPr="00905C4A" w:rsidRDefault="00905C4A" w:rsidP="00905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Le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CoreTeam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réunit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fois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par </w:t>
      </w:r>
      <w:proofErr w:type="gram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</w:t>
      </w:r>
      <w:proofErr w:type="gram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dans un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établissement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européen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2777DEBD" w14:textId="77777777" w:rsidR="00905C4A" w:rsidRPr="00905C4A" w:rsidRDefault="00905C4A" w:rsidP="00905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L’objectif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réfléchir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des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projets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fédérateurs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et de proposer aux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établissements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notre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réseau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pistes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mise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œuvre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C’est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CoreTeam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qui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coordonne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l’organisation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conférences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européennes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(Dublin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2013, Placeres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2017).</w:t>
      </w:r>
    </w:p>
    <w:p w14:paraId="3CA8B295" w14:textId="77777777" w:rsidR="00905C4A" w:rsidRPr="00905C4A" w:rsidRDefault="00905C4A" w:rsidP="00905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La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dernière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réunion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eu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lieu à Vienne du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lundi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22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octobre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au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mercredi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24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octobre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à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l’occasion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du 150</w:t>
      </w:r>
      <w:r w:rsidRPr="00905C4A">
        <w:rPr>
          <w:rFonts w:ascii="Arial" w:eastAsia="Times New Roman" w:hAnsi="Arial" w:cs="Arial"/>
          <w:color w:val="222222"/>
          <w:sz w:val="12"/>
          <w:szCs w:val="12"/>
          <w:vertAlign w:val="superscript"/>
          <w:lang w:eastAsia="en-GB"/>
        </w:rPr>
        <w:t>ème</w:t>
      </w: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anniversaire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du Sacré-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Cœur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Vienne.</w:t>
      </w:r>
    </w:p>
    <w:p w14:paraId="2ED7C144" w14:textId="77777777" w:rsidR="00905C4A" w:rsidRPr="00905C4A" w:rsidRDefault="00905C4A" w:rsidP="00905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Points </w:t>
      </w:r>
      <w:proofErr w:type="spellStart"/>
      <w:proofErr w:type="gram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abordés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:</w:t>
      </w:r>
      <w:proofErr w:type="gramEnd"/>
    </w:p>
    <w:p w14:paraId="261E1DF4" w14:textId="77777777" w:rsidR="00905C4A" w:rsidRPr="00905C4A" w:rsidRDefault="00905C4A" w:rsidP="00905C4A">
      <w:pPr>
        <w:numPr>
          <w:ilvl w:val="0"/>
          <w:numId w:val="2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Evocation de la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prochaine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rencontre du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CoreTeam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Nantes,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octobre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2019</w:t>
      </w:r>
    </w:p>
    <w:p w14:paraId="6C6FE1B8" w14:textId="77777777" w:rsidR="00905C4A" w:rsidRPr="00905C4A" w:rsidRDefault="00905C4A" w:rsidP="00905C4A">
      <w:pPr>
        <w:numPr>
          <w:ilvl w:val="0"/>
          <w:numId w:val="2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Evocation de la rencontre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européenne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des chefs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d’établissement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Rome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octobre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2021 (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thème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organisation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pratique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</w:t>
      </w:r>
    </w:p>
    <w:p w14:paraId="1B334602" w14:textId="77777777" w:rsidR="00905C4A" w:rsidRPr="00905C4A" w:rsidRDefault="00905C4A" w:rsidP="00905C4A">
      <w:pPr>
        <w:numPr>
          <w:ilvl w:val="0"/>
          <w:numId w:val="2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Bilan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sur les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différents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projets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d’échanges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entre </w:t>
      </w:r>
      <w:proofErr w:type="spellStart"/>
      <w:proofErr w:type="gram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établissements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:</w:t>
      </w:r>
      <w:proofErr w:type="gram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un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nouvel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Erasmus+ a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été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validé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par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l’UE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sur le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thème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l’Identité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et des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Valeurs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Européennes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chez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jeunes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(Armagh,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Irlande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du Nord ; Placeres,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Espagne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; Vienne,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Autriche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; Tartu,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Estonie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– hors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réseau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SC ; Perverie, Nantes)</w:t>
      </w:r>
    </w:p>
    <w:p w14:paraId="19117F70" w14:textId="77777777" w:rsidR="00905C4A" w:rsidRPr="00905C4A" w:rsidRDefault="00905C4A" w:rsidP="00905C4A">
      <w:pPr>
        <w:numPr>
          <w:ilvl w:val="0"/>
          <w:numId w:val="2"/>
        </w:numPr>
        <w:shd w:val="clear" w:color="auto" w:fill="FFFFFF"/>
        <w:spacing w:before="100" w:beforeAutospacing="1" w:after="98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Projet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d’accueil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d’anciens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élèves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du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réseau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pour assurer la mission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d’assistant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gram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langue :</w:t>
      </w:r>
      <w:proofErr w:type="gram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nombreux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anciens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maintenant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étudiants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souhaitent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passer entre 3 et 9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mois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dans un pays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dont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ils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connaissent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la langue pour se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perfectionner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ou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pour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valider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un stage à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l’étranger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 ;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parfois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il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s’agit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simplement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d’une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année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césure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université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peut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leur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octroyer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bourse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européenne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Erasmus+.</w:t>
      </w:r>
    </w:p>
    <w:p w14:paraId="4F52B4D1" w14:textId="77777777" w:rsidR="00905C4A" w:rsidRPr="00905C4A" w:rsidRDefault="00905C4A" w:rsidP="00905C4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Nous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pensons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notre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réseau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est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assez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ouvert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pour proposer à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jeunes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telle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opportunité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.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C’est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ainsi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que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depuis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deux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ans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française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ex-Perverie a passé un an à Kilgraston,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autrichienne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ex-Sacré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Cœur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Wien a passé un an à la Perverie,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écossaise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ex-Kilgraston et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ex-Sacré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Cœur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Melbourne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sont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à la Perverie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cette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proofErr w:type="spellStart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année</w:t>
      </w:r>
      <w:proofErr w:type="spellEnd"/>
      <w:r w:rsidRPr="00905C4A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50260902" w14:textId="77777777" w:rsidR="00905C4A" w:rsidRDefault="00905C4A"/>
    <w:sectPr w:rsidR="00905C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1477F"/>
    <w:multiLevelType w:val="multilevel"/>
    <w:tmpl w:val="0EC6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E37D8"/>
    <w:multiLevelType w:val="multilevel"/>
    <w:tmpl w:val="4F56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4A"/>
    <w:rsid w:val="0090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04D0"/>
  <w15:chartTrackingRefBased/>
  <w15:docId w15:val="{138D7A5C-EF4F-49DA-BDCD-26B1E9B7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THOMPSON</dc:creator>
  <cp:keywords/>
  <dc:description/>
  <cp:lastModifiedBy>HILARY THOMPSON</cp:lastModifiedBy>
  <cp:revision>1</cp:revision>
  <dcterms:created xsi:type="dcterms:W3CDTF">2019-09-24T16:43:00Z</dcterms:created>
  <dcterms:modified xsi:type="dcterms:W3CDTF">2019-09-24T16:47:00Z</dcterms:modified>
</cp:coreProperties>
</file>