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 student from Rome visits Mexico!</w:t>
      </w:r>
    </w:p>
    <w:p w:rsid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bookmarkStart w:id="0" w:name="_GoBack"/>
      <w:bookmarkEnd w:id="0"/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¿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Habéis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probado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alguna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vez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comida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nueva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habéis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apreciado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si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gustaba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o no?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O, ¿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sabéis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como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siente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cuando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sabe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si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tiene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calor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frío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?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sentimiento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incertidumbre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cual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sabes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pensar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ni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decidir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Así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sentí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cuando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dijeron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podía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México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octubre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Tenía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muchísimo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miedo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lo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podría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encontrar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allá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La idea de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viaje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15 horas no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gustaba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mucho, sin embargo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repetía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constantemente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iba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divertirme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un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montón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Cuando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llegamos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ahí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saludaba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decía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: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“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Bienvenidas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México” con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sonrisa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cara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alegre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Muchísimas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personas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preguntan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lo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más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 ha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gustado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México y,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aunque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sea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país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con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mucha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cultura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historia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solo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puedo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contestar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amigas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dejé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ahí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son 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regalo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más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bonito que México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habría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podido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hacer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chicas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locas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siempre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listas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saltarse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clases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con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tal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estar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con 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italianas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según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ellas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“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cambiaron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escuela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”. No hay nada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más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bonito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oír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tus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amigas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dicen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lo especial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tierna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eres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saber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a quince horas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aquí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hay personas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quieren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mucho y que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tienen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miedo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gritarlo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Cuando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Lorena, mi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correspondiente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dijo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teníamos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llegar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escuela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las 7 de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mañana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pensé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era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broma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 “¿¿¿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Desde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cuándo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llega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escuela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cuando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 hay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luz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fuera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???”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México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así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sabéis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cuanta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suerte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tenemos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nosotros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poder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llegar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más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tarde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aunque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demos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cuenta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!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viernes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16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Octubre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fue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fiesta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Niñas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corrían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escuela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con polos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colores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mano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entraron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ganas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comer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también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así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después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conseguir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senté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gimnasio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chicas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del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último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año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liceo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habían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organizado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un musical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sobre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Mater.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iniciativa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muy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bonita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acordarse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importancia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de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historia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virgen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Sagrado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canciones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del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musical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fueron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escritas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cantadas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ellas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tienen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un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talento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innato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estas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cosas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Una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chica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organizó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fiesta de Halloween, a la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fuimos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Algunos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días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antes,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habían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preguntado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quería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disfrazar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tenía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idea ,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les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dije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calabaza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porque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antes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habíamos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cocinado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sopa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calabaza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el taller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cocina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mismo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fuimos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compras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encontramos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disfraz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calabaza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niños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4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años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obligaron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probarlo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como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estaba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bien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lo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compré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Así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gané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el primer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premio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mejor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disfraz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la fiesta.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Hablando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la comida,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pica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tanto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como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imagina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piensan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tú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quieres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salsa picante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tu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comida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pero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solo hay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decir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no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quieres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si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 </w:t>
      </w:r>
      <w:proofErr w:type="spellStart"/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gusta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Sin embargo,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algunos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platillos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típicos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mexicanos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podían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comer solo con salsa chili,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así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después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algunos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días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harta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comer picante,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puse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muy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contenta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comer a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restaurante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hamburguesas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Pedimos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alas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pollo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 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tenía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muchísima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hambre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tenía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muchas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ganas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comer. 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problema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las alas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llegaron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con la salsa chili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así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no 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El chili se pone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encima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de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fruta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también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Mi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amiga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Nat,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</w:t>
      </w:r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ofreció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papaya con chili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dije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gracias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pero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no…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Organizamos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cena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nuestras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amigas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mexicanas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cocinamos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pasta,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bruschette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pastel de chocolate, que 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chicas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llamaron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“ brownie”,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haciendo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enfadar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un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poco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Margherita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subrayó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era “ pastel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italiano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” y no “ brownie”.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ofrecieron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ayuda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querían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llevar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algo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María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quería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preparar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“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tiramizu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” </w:t>
      </w:r>
      <w:proofErr w:type="gram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(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como</w:t>
      </w:r>
      <w:proofErr w:type="spellEnd"/>
      <w:proofErr w:type="gram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llamaba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ella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) y  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mamá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Mich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preparó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un pastel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plátano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muy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rico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Probar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el pastel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plátano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mamá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Mich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razón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suficiente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Mexico,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está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super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rico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Los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últimos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días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llegaron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seguían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repitiéndonos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teníamos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regresar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Roma, y que les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hubiera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gustado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hacer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colecta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comprarnos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otro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boleto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avión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porque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éramos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parte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su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generación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Hasta el ultimo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momento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intentaron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hacernos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pensar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la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vuelta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sino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momentos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todavía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esperaban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ahí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México.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lastRenderedPageBreak/>
        <w:t>Despedirnos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fue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muy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difícil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nosotras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Todas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regalaron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foto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suya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para que las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pudiera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poner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mi collar de Harry Potter y me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escribieron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cartas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dedicatorias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El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último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día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fue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una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mezcla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lágrimas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abrazos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promesas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volver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vernos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muy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pronto.</w:t>
      </w:r>
    </w:p>
    <w:p w:rsidR="00B65040" w:rsidRPr="00B65040" w:rsidRDefault="00B65040" w:rsidP="00B6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B65040" w:rsidRPr="00B65040" w:rsidRDefault="00B65040" w:rsidP="00B650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Ahora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puedo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decir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tengo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hermanas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voy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volver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dentro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de no mucho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tiempo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 a las que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siempre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voy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querer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muchísimo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aunque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estén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muy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lejos</w:t>
      </w:r>
      <w:proofErr w:type="spellEnd"/>
      <w:r w:rsidRPr="00B6504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816918" w:rsidRDefault="00816918"/>
    <w:sectPr w:rsidR="00816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5B"/>
    <w:rsid w:val="001A5E5B"/>
    <w:rsid w:val="00816918"/>
    <w:rsid w:val="00B65040"/>
    <w:rsid w:val="00F0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2AE0C-A06C-448F-9AC7-C7664BA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THOMPSON</dc:creator>
  <cp:keywords/>
  <dc:description/>
  <cp:lastModifiedBy>HILARY THOMPSON</cp:lastModifiedBy>
  <cp:revision>1</cp:revision>
  <dcterms:created xsi:type="dcterms:W3CDTF">2016-05-25T14:17:00Z</dcterms:created>
  <dcterms:modified xsi:type="dcterms:W3CDTF">2016-05-25T16:21:00Z</dcterms:modified>
</cp:coreProperties>
</file>